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8B41" w14:textId="66C218C4" w:rsidR="00F82465" w:rsidRPr="007C7B7F" w:rsidRDefault="0001490C" w:rsidP="00F82465">
      <w:pPr>
        <w:jc w:val="center"/>
        <w:rPr>
          <w:rFonts w:ascii="ＭＳ ゴシック" w:eastAsia="ＭＳ ゴシック" w:hAnsi="ＭＳ ゴシック"/>
          <w:b/>
          <w:bCs/>
        </w:rPr>
      </w:pPr>
      <w:r>
        <w:rPr>
          <w:rFonts w:ascii="ＭＳ ゴシック" w:eastAsia="ＭＳ ゴシック" w:hAnsi="ＭＳ ゴシック" w:hint="eastAsia"/>
          <w:b/>
          <w:bCs/>
        </w:rPr>
        <w:t>哲学プラクティス連絡会　第</w:t>
      </w:r>
      <w:r w:rsidR="00897758">
        <w:rPr>
          <w:rFonts w:ascii="ＭＳ ゴシック" w:eastAsia="ＭＳ ゴシック" w:hAnsi="ＭＳ ゴシック"/>
          <w:b/>
          <w:bCs/>
        </w:rPr>
        <w:t>4</w:t>
      </w:r>
      <w:r w:rsidR="00F82465" w:rsidRPr="007C7B7F">
        <w:rPr>
          <w:rFonts w:ascii="ＭＳ ゴシック" w:eastAsia="ＭＳ ゴシック" w:hAnsi="ＭＳ ゴシック" w:hint="eastAsia"/>
          <w:b/>
          <w:bCs/>
        </w:rPr>
        <w:t>回大会</w:t>
      </w:r>
    </w:p>
    <w:p w14:paraId="6A471FAB" w14:textId="77777777" w:rsidR="00F82465" w:rsidRPr="00EC212D" w:rsidRDefault="00F82465" w:rsidP="00F82465">
      <w:pPr>
        <w:jc w:val="center"/>
        <w:rPr>
          <w:rFonts w:ascii="ＭＳ ゴシック" w:eastAsia="ＭＳ ゴシック" w:hAnsi="ＭＳ ゴシック"/>
          <w:b/>
          <w:bCs/>
          <w:sz w:val="32"/>
          <w:szCs w:val="32"/>
          <w:bdr w:val="single" w:sz="4" w:space="0" w:color="auto"/>
        </w:rPr>
      </w:pPr>
      <w:r w:rsidRPr="00EC212D">
        <w:rPr>
          <w:rFonts w:ascii="ＭＳ ゴシック" w:eastAsia="ＭＳ ゴシック" w:hAnsi="ＭＳ ゴシック" w:hint="eastAsia"/>
          <w:b/>
          <w:bCs/>
          <w:sz w:val="32"/>
          <w:szCs w:val="32"/>
          <w:bdr w:val="single" w:sz="4" w:space="0" w:color="auto"/>
        </w:rPr>
        <w:t>ブース／プレゼンテーション／ワークショップ</w:t>
      </w:r>
    </w:p>
    <w:p w14:paraId="4596C1E8" w14:textId="77777777" w:rsidR="00F82465" w:rsidRPr="00EC212D" w:rsidRDefault="00F82465" w:rsidP="00F82465">
      <w:pPr>
        <w:jc w:val="center"/>
        <w:rPr>
          <w:rFonts w:ascii="ＭＳ ゴシック" w:eastAsia="ＭＳ ゴシック" w:hAnsi="ＭＳ ゴシック"/>
          <w:b/>
          <w:bCs/>
          <w:sz w:val="28"/>
          <w:szCs w:val="28"/>
          <w:u w:val="single"/>
        </w:rPr>
      </w:pPr>
      <w:r w:rsidRPr="00EC212D">
        <w:rPr>
          <w:rFonts w:ascii="ＭＳ ゴシック" w:eastAsia="ＭＳ ゴシック" w:hAnsi="ＭＳ ゴシック" w:hint="eastAsia"/>
          <w:b/>
          <w:bCs/>
          <w:sz w:val="28"/>
          <w:szCs w:val="28"/>
        </w:rPr>
        <w:t xml:space="preserve">　</w:t>
      </w:r>
      <w:r w:rsidRPr="00EC212D">
        <w:rPr>
          <w:rFonts w:ascii="ＭＳ ゴシック" w:eastAsia="ＭＳ ゴシック" w:hAnsi="ＭＳ ゴシック" w:hint="eastAsia"/>
          <w:b/>
          <w:bCs/>
          <w:sz w:val="28"/>
          <w:szCs w:val="28"/>
          <w:u w:val="single"/>
        </w:rPr>
        <w:t>応募用紙</w:t>
      </w:r>
    </w:p>
    <w:p w14:paraId="4399B281" w14:textId="2017A33F" w:rsidR="00F82465" w:rsidRDefault="00F82465" w:rsidP="002B4AFC">
      <w:pPr>
        <w:jc w:val="right"/>
        <w:rPr>
          <w:rFonts w:ascii="ＭＳ ゴシック" w:eastAsia="ＭＳ ゴシック" w:hAnsi="ＭＳ ゴシック"/>
        </w:rPr>
      </w:pPr>
      <w:r w:rsidRPr="007C7B7F">
        <w:rPr>
          <w:rFonts w:ascii="ＭＳ ゴシック" w:eastAsia="ＭＳ ゴシック" w:hAnsi="ＭＳ ゴシック" w:hint="eastAsia"/>
        </w:rPr>
        <w:t>記入日：201</w:t>
      </w:r>
      <w:r w:rsidR="00897758">
        <w:rPr>
          <w:rFonts w:ascii="ＭＳ ゴシック" w:eastAsia="ＭＳ ゴシック" w:hAnsi="ＭＳ ゴシック"/>
        </w:rPr>
        <w:t>8</w:t>
      </w:r>
      <w:r w:rsidRPr="007C7B7F">
        <w:rPr>
          <w:rFonts w:ascii="ＭＳ ゴシック" w:eastAsia="ＭＳ ゴシック" w:hAnsi="ＭＳ ゴシック" w:hint="eastAsia"/>
        </w:rPr>
        <w:t>年　　月　　日</w:t>
      </w:r>
    </w:p>
    <w:p w14:paraId="7A61D4CE" w14:textId="77777777" w:rsidR="002B4AFC" w:rsidRPr="007C7B7F" w:rsidRDefault="002B4AFC" w:rsidP="002B4AFC">
      <w:pPr>
        <w:jc w:val="right"/>
        <w:rPr>
          <w:rFonts w:ascii="ＭＳ ゴシック" w:eastAsia="ＭＳ ゴシック" w:hAnsi="ＭＳ ゴシック"/>
        </w:rPr>
      </w:pPr>
    </w:p>
    <w:p w14:paraId="162DC9CA"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■代表者について</w:t>
      </w:r>
      <w:r w:rsidRPr="007C7B7F">
        <w:rPr>
          <w:rFonts w:ascii="ＭＳ ゴシック" w:eastAsia="ＭＳ ゴシック" w:hAnsi="ＭＳ ゴシック" w:hint="eastAsia"/>
        </w:rPr>
        <w:t xml:space="preserve">　※□にチェックを入れてください。</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8810"/>
      </w:tblGrid>
      <w:tr w:rsidR="00F82465" w:rsidRPr="007C7B7F" w14:paraId="55468CA8" w14:textId="77777777" w:rsidTr="00F82465">
        <w:trPr>
          <w:trHeight w:val="500"/>
        </w:trPr>
        <w:tc>
          <w:tcPr>
            <w:tcW w:w="1708" w:type="dxa"/>
            <w:tcBorders>
              <w:bottom w:val="nil"/>
            </w:tcBorders>
          </w:tcPr>
          <w:p w14:paraId="75A31409"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氏名（ふりがな）</w:t>
            </w:r>
          </w:p>
        </w:tc>
        <w:tc>
          <w:tcPr>
            <w:tcW w:w="8810" w:type="dxa"/>
          </w:tcPr>
          <w:p w14:paraId="0C448C51" w14:textId="77777777" w:rsidR="00F82465" w:rsidRPr="00EC212D" w:rsidRDefault="00F82465" w:rsidP="00DF5F3D">
            <w:pPr>
              <w:rPr>
                <w:rFonts w:ascii="ＭＳ ゴシック" w:eastAsia="ＭＳ ゴシック" w:hAnsi="ＭＳ ゴシック"/>
                <w:sz w:val="21"/>
                <w:szCs w:val="21"/>
              </w:rPr>
            </w:pPr>
          </w:p>
          <w:p w14:paraId="3CC7BA65" w14:textId="77777777" w:rsidR="00F82465" w:rsidRPr="00EC212D" w:rsidRDefault="00F82465" w:rsidP="00DF5F3D">
            <w:pPr>
              <w:rPr>
                <w:rFonts w:ascii="ＭＳ ゴシック" w:eastAsia="ＭＳ ゴシック" w:hAnsi="ＭＳ ゴシック"/>
                <w:sz w:val="21"/>
                <w:szCs w:val="21"/>
              </w:rPr>
            </w:pPr>
          </w:p>
        </w:tc>
      </w:tr>
      <w:tr w:rsidR="00F82465" w:rsidRPr="007C7B7F" w14:paraId="278C6F30" w14:textId="77777777" w:rsidTr="00F82465">
        <w:trPr>
          <w:trHeight w:val="500"/>
        </w:trPr>
        <w:tc>
          <w:tcPr>
            <w:tcW w:w="1708" w:type="dxa"/>
            <w:tcBorders>
              <w:bottom w:val="nil"/>
            </w:tcBorders>
          </w:tcPr>
          <w:p w14:paraId="0E8EEC5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区分</w:t>
            </w:r>
          </w:p>
        </w:tc>
        <w:tc>
          <w:tcPr>
            <w:tcW w:w="8810" w:type="dxa"/>
          </w:tcPr>
          <w:p w14:paraId="1C0C8664" w14:textId="39F5DAD5" w:rsidR="00F82465" w:rsidRPr="00EC212D" w:rsidRDefault="00F82465" w:rsidP="00F008A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□一般　　□学生（</w:t>
            </w:r>
            <w:r w:rsidR="00F008A5">
              <w:rPr>
                <w:rFonts w:ascii="ＭＳ ゴシック" w:eastAsia="ＭＳ ゴシック" w:hAnsi="ＭＳ ゴシック" w:hint="eastAsia"/>
                <w:sz w:val="21"/>
                <w:szCs w:val="21"/>
              </w:rPr>
              <w:t>大学、大学院等）　　□高校生</w:t>
            </w:r>
            <w:r w:rsidRPr="00EC212D">
              <w:rPr>
                <w:rFonts w:ascii="ＭＳ ゴシック" w:eastAsia="ＭＳ ゴシック" w:hAnsi="ＭＳ ゴシック" w:hint="eastAsia"/>
                <w:sz w:val="21"/>
                <w:szCs w:val="21"/>
              </w:rPr>
              <w:t>以下</w:t>
            </w:r>
          </w:p>
        </w:tc>
      </w:tr>
      <w:tr w:rsidR="00F82465" w:rsidRPr="007C7B7F" w14:paraId="5F45D413" w14:textId="77777777" w:rsidTr="00F82465">
        <w:trPr>
          <w:trHeight w:val="500"/>
        </w:trPr>
        <w:tc>
          <w:tcPr>
            <w:tcW w:w="1708" w:type="dxa"/>
            <w:tcBorders>
              <w:top w:val="nil"/>
              <w:bottom w:val="nil"/>
            </w:tcBorders>
          </w:tcPr>
          <w:p w14:paraId="3BE2B703" w14:textId="45DE7A4F" w:rsidR="00F82465" w:rsidRPr="00EC212D" w:rsidRDefault="00897758" w:rsidP="00DF5F3D">
            <w:pPr>
              <w:rPr>
                <w:rFonts w:ascii="ＭＳ ゴシック" w:eastAsia="ＭＳ ゴシック" w:hAnsi="ＭＳ ゴシック"/>
                <w:sz w:val="21"/>
                <w:szCs w:val="21"/>
              </w:rPr>
            </w:pPr>
            <w:r>
              <w:rPr>
                <w:rFonts w:ascii="ＭＳ ゴシック" w:eastAsia="ＭＳ ゴシック" w:hAnsi="ＭＳ ゴシック"/>
                <w:sz w:val="21"/>
                <w:szCs w:val="21"/>
              </w:rPr>
              <w:t>連絡先</w:t>
            </w:r>
            <w:r w:rsidR="00F82465" w:rsidRPr="00EC212D">
              <w:rPr>
                <w:rFonts w:ascii="ＭＳ ゴシック" w:eastAsia="ＭＳ ゴシック" w:hAnsi="ＭＳ ゴシック" w:hint="eastAsia"/>
                <w:sz w:val="21"/>
                <w:szCs w:val="21"/>
              </w:rPr>
              <w:t xml:space="preserve">　</w:t>
            </w:r>
          </w:p>
        </w:tc>
        <w:tc>
          <w:tcPr>
            <w:tcW w:w="8810" w:type="dxa"/>
          </w:tcPr>
          <w:p w14:paraId="0393B533"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Tel　</w:t>
            </w:r>
          </w:p>
          <w:p w14:paraId="549B2777" w14:textId="77777777" w:rsidR="00F82465" w:rsidRPr="00EC212D" w:rsidRDefault="00F82465" w:rsidP="00DF5F3D">
            <w:pPr>
              <w:rPr>
                <w:rFonts w:ascii="ＭＳ ゴシック" w:eastAsia="ＭＳ ゴシック" w:hAnsi="ＭＳ ゴシック"/>
                <w:sz w:val="21"/>
                <w:szCs w:val="21"/>
              </w:rPr>
            </w:pPr>
          </w:p>
        </w:tc>
      </w:tr>
      <w:tr w:rsidR="00F82465" w:rsidRPr="007C7B7F" w14:paraId="6C1547DF" w14:textId="77777777" w:rsidTr="00F82465">
        <w:trPr>
          <w:cantSplit/>
          <w:trHeight w:val="500"/>
        </w:trPr>
        <w:tc>
          <w:tcPr>
            <w:tcW w:w="1708" w:type="dxa"/>
            <w:tcBorders>
              <w:top w:val="nil"/>
            </w:tcBorders>
          </w:tcPr>
          <w:p w14:paraId="14E5C08F"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p>
        </w:tc>
        <w:tc>
          <w:tcPr>
            <w:tcW w:w="8810" w:type="dxa"/>
          </w:tcPr>
          <w:p w14:paraId="4D18F7C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Email　</w:t>
            </w:r>
          </w:p>
          <w:p w14:paraId="51E57DBB" w14:textId="77777777" w:rsidR="00F82465" w:rsidRPr="00EC212D" w:rsidRDefault="00F82465" w:rsidP="00DF5F3D">
            <w:pPr>
              <w:rPr>
                <w:rFonts w:ascii="ＭＳ ゴシック" w:eastAsia="ＭＳ ゴシック" w:hAnsi="ＭＳ ゴシック"/>
                <w:sz w:val="21"/>
                <w:szCs w:val="21"/>
              </w:rPr>
            </w:pPr>
          </w:p>
        </w:tc>
      </w:tr>
      <w:tr w:rsidR="00F82465" w:rsidRPr="007C7B7F" w14:paraId="2F1654C7" w14:textId="77777777" w:rsidTr="00F82465">
        <w:trPr>
          <w:trHeight w:val="500"/>
        </w:trPr>
        <w:tc>
          <w:tcPr>
            <w:tcW w:w="1708" w:type="dxa"/>
          </w:tcPr>
          <w:p w14:paraId="07732728"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ご職業、ご所属等 </w:t>
            </w:r>
          </w:p>
        </w:tc>
        <w:tc>
          <w:tcPr>
            <w:tcW w:w="8810" w:type="dxa"/>
          </w:tcPr>
          <w:p w14:paraId="67B1E7CB" w14:textId="77777777" w:rsidR="00F82465" w:rsidRPr="00EC212D" w:rsidRDefault="00F82465" w:rsidP="00DF5F3D">
            <w:pPr>
              <w:rPr>
                <w:rFonts w:ascii="ＭＳ ゴシック" w:eastAsia="ＭＳ ゴシック" w:hAnsi="ＭＳ ゴシック"/>
                <w:sz w:val="21"/>
                <w:szCs w:val="21"/>
              </w:rPr>
            </w:pPr>
          </w:p>
        </w:tc>
      </w:tr>
    </w:tbl>
    <w:p w14:paraId="02A5C598" w14:textId="367DA2E0" w:rsidR="00F82465" w:rsidRPr="00EC212D" w:rsidRDefault="00F82465" w:rsidP="00F82465">
      <w:pPr>
        <w:pStyle w:val="a3"/>
        <w:numPr>
          <w:ilvl w:val="0"/>
          <w:numId w:val="1"/>
        </w:numPr>
        <w:ind w:leftChars="0"/>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応募</w:t>
      </w:r>
      <w:r>
        <w:rPr>
          <w:rFonts w:ascii="ＭＳ ゴシック" w:eastAsia="ＭＳ ゴシック" w:hAnsi="ＭＳ ゴシック" w:hint="eastAsia"/>
          <w:sz w:val="21"/>
          <w:szCs w:val="21"/>
        </w:rPr>
        <w:t>料はかかりませんが、大会</w:t>
      </w:r>
      <w:r w:rsidRPr="00EC212D">
        <w:rPr>
          <w:rFonts w:ascii="ＭＳ ゴシック" w:eastAsia="ＭＳ ゴシック" w:hAnsi="ＭＳ ゴシック" w:hint="eastAsia"/>
          <w:sz w:val="21"/>
          <w:szCs w:val="21"/>
        </w:rPr>
        <w:t>の参加にあたり、哲学プラクティス連絡会年会費（一般：2,000円、学生：1,000</w:t>
      </w:r>
      <w:r w:rsidR="00896AA3">
        <w:rPr>
          <w:rFonts w:ascii="ＭＳ ゴシック" w:eastAsia="ＭＳ ゴシック" w:hAnsi="ＭＳ ゴシック" w:hint="eastAsia"/>
          <w:sz w:val="21"/>
          <w:szCs w:val="21"/>
        </w:rPr>
        <w:t>円、高校生</w:t>
      </w:r>
      <w:r w:rsidRPr="00EC212D">
        <w:rPr>
          <w:rFonts w:ascii="ＭＳ ゴシック" w:eastAsia="ＭＳ ゴシック" w:hAnsi="ＭＳ ゴシック" w:hint="eastAsia"/>
          <w:sz w:val="21"/>
          <w:szCs w:val="21"/>
        </w:rPr>
        <w:t>以下無料）が必要になりますことをご了承のうえ、ご応募ください。</w:t>
      </w:r>
    </w:p>
    <w:p w14:paraId="2C99FE22" w14:textId="77777777" w:rsidR="00F82465" w:rsidRPr="007C7B7F" w:rsidRDefault="00F82465" w:rsidP="00F82465">
      <w:pPr>
        <w:rPr>
          <w:rFonts w:ascii="ＭＳ ゴシック" w:eastAsia="ＭＳ ゴシック" w:hAnsi="ＭＳ ゴシック"/>
        </w:rPr>
      </w:pPr>
    </w:p>
    <w:p w14:paraId="2AB734BF"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■内容について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465" w:rsidRPr="00EC212D" w14:paraId="12C52FAB" w14:textId="77777777" w:rsidTr="002B4AFC">
        <w:tc>
          <w:tcPr>
            <w:tcW w:w="10490" w:type="dxa"/>
          </w:tcPr>
          <w:p w14:paraId="516F5E6D"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発表形式（選択したものに○をつけてください）</w:t>
            </w:r>
          </w:p>
          <w:p w14:paraId="388649AC"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Ａ）ブース（展示発表）　Ｂ）プレゼンテーション　Ｃ）ワークショップ（定員：　　人）</w:t>
            </w:r>
          </w:p>
        </w:tc>
      </w:tr>
      <w:tr w:rsidR="00F82465" w:rsidRPr="00EC212D" w14:paraId="27BC0A34" w14:textId="77777777" w:rsidTr="002B4AFC">
        <w:tc>
          <w:tcPr>
            <w:tcW w:w="10490" w:type="dxa"/>
          </w:tcPr>
          <w:p w14:paraId="31C260FA"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タイトル（５０字以内）</w:t>
            </w:r>
          </w:p>
          <w:p w14:paraId="090F36F5" w14:textId="77777777" w:rsidR="00F82465" w:rsidRPr="00EC212D" w:rsidRDefault="00F82465" w:rsidP="00DF5F3D">
            <w:pPr>
              <w:rPr>
                <w:rFonts w:ascii="ＭＳ ゴシック" w:eastAsia="ＭＳ ゴシック" w:hAnsi="ＭＳ ゴシック"/>
                <w:sz w:val="21"/>
                <w:szCs w:val="21"/>
              </w:rPr>
            </w:pPr>
          </w:p>
        </w:tc>
      </w:tr>
      <w:tr w:rsidR="00F82465" w:rsidRPr="00EC212D" w14:paraId="10B5B2AB" w14:textId="77777777" w:rsidTr="002B4AFC">
        <w:tc>
          <w:tcPr>
            <w:tcW w:w="10490" w:type="dxa"/>
          </w:tcPr>
          <w:p w14:paraId="73E0456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キーワード（３～５語）</w:t>
            </w:r>
          </w:p>
          <w:p w14:paraId="7DD287EE" w14:textId="77777777" w:rsidR="00F82465" w:rsidRPr="00EC212D" w:rsidRDefault="00F82465" w:rsidP="00DF5F3D">
            <w:pPr>
              <w:rPr>
                <w:rFonts w:ascii="ＭＳ ゴシック" w:eastAsia="ＭＳ ゴシック" w:hAnsi="ＭＳ ゴシック"/>
                <w:sz w:val="21"/>
                <w:szCs w:val="21"/>
              </w:rPr>
            </w:pPr>
          </w:p>
        </w:tc>
      </w:tr>
      <w:tr w:rsidR="00F82465" w:rsidRPr="00EC212D" w14:paraId="3D1E79B3" w14:textId="77777777" w:rsidTr="002B4AFC">
        <w:tc>
          <w:tcPr>
            <w:tcW w:w="10490" w:type="dxa"/>
          </w:tcPr>
          <w:p w14:paraId="259411A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発表者名（団体名も可）</w:t>
            </w:r>
          </w:p>
          <w:p w14:paraId="3C770598" w14:textId="77777777" w:rsidR="00F82465" w:rsidRPr="00EC212D" w:rsidRDefault="00F82465" w:rsidP="00DF5F3D">
            <w:pPr>
              <w:rPr>
                <w:rFonts w:ascii="ＭＳ ゴシック" w:eastAsia="ＭＳ ゴシック" w:hAnsi="ＭＳ ゴシック"/>
                <w:sz w:val="21"/>
                <w:szCs w:val="21"/>
              </w:rPr>
            </w:pPr>
          </w:p>
        </w:tc>
      </w:tr>
      <w:tr w:rsidR="00F82465" w:rsidRPr="00EC212D" w14:paraId="57A62293" w14:textId="77777777" w:rsidTr="002B4AFC">
        <w:tc>
          <w:tcPr>
            <w:tcW w:w="10490" w:type="dxa"/>
          </w:tcPr>
          <w:p w14:paraId="552FADE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発表者（団体）プロフィール（１５０字程度）</w:t>
            </w:r>
          </w:p>
          <w:p w14:paraId="21305E80" w14:textId="77777777" w:rsidR="00F82465" w:rsidRPr="00EC212D" w:rsidRDefault="00F82465" w:rsidP="00DF5F3D">
            <w:pPr>
              <w:rPr>
                <w:rFonts w:ascii="ＭＳ ゴシック" w:eastAsia="ＭＳ ゴシック" w:hAnsi="ＭＳ ゴシック"/>
                <w:sz w:val="21"/>
                <w:szCs w:val="21"/>
              </w:rPr>
            </w:pPr>
          </w:p>
        </w:tc>
      </w:tr>
      <w:tr w:rsidR="00F82465" w:rsidRPr="00EC212D" w14:paraId="3BAA971C" w14:textId="77777777" w:rsidTr="002B4AFC">
        <w:tc>
          <w:tcPr>
            <w:tcW w:w="10490" w:type="dxa"/>
          </w:tcPr>
          <w:p w14:paraId="1B894596" w14:textId="1240F9F4" w:rsidR="00F82465" w:rsidRPr="00EC212D" w:rsidRDefault="00F82465" w:rsidP="00DF5F3D">
            <w:pPr>
              <w:rPr>
                <w:rFonts w:ascii="ＭＳ ゴシック" w:eastAsia="ＭＳ ゴシック" w:hAnsi="ＭＳ ゴシック"/>
                <w:b/>
                <w:sz w:val="21"/>
                <w:szCs w:val="21"/>
              </w:rPr>
            </w:pPr>
            <w:r w:rsidRPr="00EC212D">
              <w:rPr>
                <w:rFonts w:ascii="ＭＳ ゴシック" w:eastAsia="ＭＳ ゴシック" w:hAnsi="ＭＳ ゴシック" w:hint="eastAsia"/>
                <w:b/>
                <w:sz w:val="21"/>
                <w:szCs w:val="21"/>
              </w:rPr>
              <w:t>発表内容、要旨（レジュメ）（</w:t>
            </w:r>
            <w:r w:rsidR="00CA6088">
              <w:rPr>
                <w:rFonts w:ascii="ＭＳ ゴシック" w:eastAsia="ＭＳ ゴシック" w:hAnsi="ＭＳ ゴシック" w:hint="eastAsia"/>
                <w:b/>
                <w:sz w:val="21"/>
                <w:szCs w:val="21"/>
              </w:rPr>
              <w:t>６００字〜</w:t>
            </w:r>
            <w:r w:rsidR="00A145FE">
              <w:rPr>
                <w:rFonts w:ascii="ＭＳ ゴシック" w:eastAsia="ＭＳ ゴシック" w:hAnsi="ＭＳ ゴシック" w:hint="eastAsia"/>
                <w:b/>
                <w:sz w:val="21"/>
                <w:szCs w:val="21"/>
              </w:rPr>
              <w:t>１０００字程度、</w:t>
            </w:r>
            <w:r w:rsidR="00A145FE">
              <w:rPr>
                <w:rFonts w:ascii="ＭＳ ゴシック" w:eastAsia="ＭＳ ゴシック" w:hAnsi="ＭＳ ゴシック"/>
                <w:b/>
                <w:sz w:val="21"/>
                <w:szCs w:val="21"/>
              </w:rPr>
              <w:t xml:space="preserve">A4 </w:t>
            </w:r>
            <w:r w:rsidR="00A145FE">
              <w:rPr>
                <w:rFonts w:ascii="ＭＳ ゴシック" w:eastAsia="ＭＳ ゴシック" w:hAnsi="ＭＳ ゴシック" w:hint="eastAsia"/>
                <w:b/>
                <w:sz w:val="21"/>
                <w:szCs w:val="21"/>
              </w:rPr>
              <w:t>版１枚</w:t>
            </w:r>
            <w:r w:rsidRPr="00EC212D">
              <w:rPr>
                <w:rFonts w:ascii="ＭＳ ゴシック" w:eastAsia="ＭＳ ゴシック" w:hAnsi="ＭＳ ゴシック" w:hint="eastAsia"/>
                <w:b/>
                <w:sz w:val="21"/>
                <w:szCs w:val="21"/>
              </w:rPr>
              <w:t>）</w:t>
            </w:r>
          </w:p>
          <w:p w14:paraId="7C3F3958" w14:textId="43B69742"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r w:rsidR="005F4B20">
              <w:rPr>
                <w:rFonts w:ascii="ＭＳ ゴシック" w:eastAsia="ＭＳ ゴシック" w:hAnsi="ＭＳ ゴシック" w:hint="eastAsia"/>
                <w:sz w:val="21"/>
                <w:szCs w:val="21"/>
              </w:rPr>
              <w:t>別紙</w:t>
            </w:r>
            <w:r w:rsidRPr="00EC212D">
              <w:rPr>
                <w:rFonts w:ascii="ＭＳ ゴシック" w:eastAsia="ＭＳ ゴシック" w:hAnsi="ＭＳ ゴシック" w:hint="eastAsia"/>
                <w:sz w:val="21"/>
                <w:szCs w:val="21"/>
              </w:rPr>
              <w:t>ドキュメントファイルにまとめ、メール</w:t>
            </w:r>
            <w:bookmarkStart w:id="0" w:name="_GoBack"/>
            <w:bookmarkEnd w:id="0"/>
            <w:r w:rsidRPr="00EC212D">
              <w:rPr>
                <w:rFonts w:ascii="ＭＳ ゴシック" w:eastAsia="ＭＳ ゴシック" w:hAnsi="ＭＳ ゴシック" w:hint="eastAsia"/>
                <w:sz w:val="21"/>
                <w:szCs w:val="21"/>
              </w:rPr>
              <w:t>でご送付ください。</w:t>
            </w:r>
          </w:p>
          <w:p w14:paraId="2087EB78" w14:textId="6DAC51F3" w:rsidR="00F82465" w:rsidRPr="00EC212D" w:rsidRDefault="00F82465" w:rsidP="00DF5F3D">
            <w:pPr>
              <w:ind w:leftChars="73" w:left="176"/>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あるいは、イラストや図などを交え、</w:t>
            </w:r>
            <w:r w:rsidRPr="00EC212D">
              <w:rPr>
                <w:rFonts w:asciiTheme="majorEastAsia" w:eastAsiaTheme="majorEastAsia" w:hAnsiTheme="majorEastAsia" w:cs="Arial"/>
                <w:color w:val="222222"/>
                <w:kern w:val="0"/>
                <w:sz w:val="21"/>
                <w:szCs w:val="21"/>
                <w:u w:val="single"/>
              </w:rPr>
              <w:t>A4</w:t>
            </w:r>
            <w:r w:rsidR="00A145FE">
              <w:rPr>
                <w:rFonts w:asciiTheme="majorEastAsia" w:eastAsiaTheme="majorEastAsia" w:hAnsiTheme="majorEastAsia" w:cs="Arial" w:hint="eastAsia"/>
                <w:color w:val="222222"/>
                <w:kern w:val="0"/>
                <w:sz w:val="21"/>
                <w:szCs w:val="21"/>
                <w:u w:val="single"/>
              </w:rPr>
              <w:t>版</w:t>
            </w:r>
            <w:r w:rsidRPr="00EC212D">
              <w:rPr>
                <w:rFonts w:asciiTheme="majorEastAsia" w:eastAsiaTheme="majorEastAsia" w:hAnsiTheme="majorEastAsia" w:cs="Arial"/>
                <w:color w:val="222222"/>
                <w:kern w:val="0"/>
                <w:sz w:val="21"/>
                <w:szCs w:val="21"/>
                <w:u w:val="single"/>
              </w:rPr>
              <w:t>1</w:t>
            </w:r>
            <w:r w:rsidRPr="00EC212D">
              <w:rPr>
                <w:rFonts w:asciiTheme="majorEastAsia" w:eastAsiaTheme="majorEastAsia" w:hAnsiTheme="majorEastAsia" w:cs="Lantinghei TC Heavy"/>
                <w:color w:val="222222"/>
                <w:kern w:val="0"/>
                <w:sz w:val="21"/>
                <w:szCs w:val="21"/>
                <w:u w:val="single"/>
              </w:rPr>
              <w:t>枚</w:t>
            </w:r>
            <w:r w:rsidRPr="00EC212D">
              <w:rPr>
                <w:rFonts w:asciiTheme="majorEastAsia" w:eastAsiaTheme="majorEastAsia" w:hAnsiTheme="majorEastAsia" w:cs="Lantinghei TC Heavy"/>
                <w:color w:val="222222"/>
                <w:kern w:val="0"/>
                <w:sz w:val="21"/>
                <w:szCs w:val="21"/>
              </w:rPr>
              <w:t>に</w:t>
            </w:r>
            <w:r w:rsidRPr="00EC212D">
              <w:rPr>
                <w:rFonts w:asciiTheme="majorEastAsia" w:eastAsiaTheme="majorEastAsia" w:hAnsiTheme="majorEastAsia" w:cs="Lantinghei SC Heavy"/>
                <w:color w:val="222222"/>
                <w:kern w:val="0"/>
                <w:sz w:val="21"/>
                <w:szCs w:val="21"/>
              </w:rPr>
              <w:t>収</w:t>
            </w:r>
            <w:r w:rsidRPr="00EC212D">
              <w:rPr>
                <w:rFonts w:asciiTheme="majorEastAsia" w:eastAsiaTheme="majorEastAsia" w:hAnsiTheme="majorEastAsia" w:cs="Lantinghei TC Heavy"/>
                <w:color w:val="222222"/>
                <w:kern w:val="0"/>
                <w:sz w:val="21"/>
                <w:szCs w:val="21"/>
              </w:rPr>
              <w:t>まるように</w:t>
            </w:r>
            <w:r w:rsidRPr="00EC212D">
              <w:rPr>
                <w:rFonts w:asciiTheme="majorEastAsia" w:eastAsiaTheme="majorEastAsia" w:hAnsiTheme="majorEastAsia" w:cs="Lantinghei TC Heavy" w:hint="eastAsia"/>
                <w:color w:val="222222"/>
                <w:kern w:val="0"/>
                <w:sz w:val="21"/>
                <w:szCs w:val="21"/>
              </w:rPr>
              <w:t>、自由にレイアウトしていただいてもかまいません。その場合は、PDFファイル形式にてご送付ください。</w:t>
            </w:r>
          </w:p>
          <w:p w14:paraId="19610FDF" w14:textId="77777777" w:rsidR="00F82465" w:rsidRPr="00EC212D" w:rsidRDefault="00F82465" w:rsidP="00DF5F3D">
            <w:pPr>
              <w:rPr>
                <w:rFonts w:ascii="ＭＳ ゴシック" w:eastAsia="ＭＳ ゴシック" w:hAnsi="ＭＳ ゴシック"/>
                <w:sz w:val="21"/>
                <w:szCs w:val="21"/>
              </w:rPr>
            </w:pPr>
          </w:p>
        </w:tc>
      </w:tr>
    </w:tbl>
    <w:p w14:paraId="1A73D063" w14:textId="17CA0FC2" w:rsidR="009308E5" w:rsidRDefault="00F8246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いただいた応募内容は当日配布資料の原稿となりますので、大会趣旨や一般的な分かりやすさに照らして、加筆訂正をお願いする場合があります。また、広報用ちらしやウェブサイトに掲載させていただく場合があります。あらかじめご了承ください</w:t>
      </w:r>
      <w:r w:rsidR="00FA2230">
        <w:rPr>
          <w:rFonts w:ascii="ＭＳ ゴシック" w:eastAsia="ＭＳ ゴシック" w:hAnsi="ＭＳ ゴシック"/>
          <w:sz w:val="21"/>
          <w:szCs w:val="21"/>
        </w:rPr>
        <w:t>。</w:t>
      </w:r>
    </w:p>
    <w:p w14:paraId="3DCB4D55" w14:textId="53AD8686" w:rsidR="00FA2230" w:rsidRPr="00F82465" w:rsidRDefault="00FA223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897758">
        <w:rPr>
          <w:rFonts w:ascii="ＭＳ ゴシック" w:eastAsia="ＭＳ ゴシック" w:hAnsi="ＭＳ ゴシック"/>
          <w:sz w:val="21"/>
          <w:szCs w:val="21"/>
        </w:rPr>
        <w:t>7</w:t>
      </w:r>
      <w:r>
        <w:rPr>
          <w:rFonts w:ascii="ＭＳ ゴシック" w:eastAsia="ＭＳ ゴシック" w:hAnsi="ＭＳ ゴシック"/>
          <w:sz w:val="21"/>
          <w:szCs w:val="21"/>
        </w:rPr>
        <w:t>月</w:t>
      </w:r>
      <w:r w:rsidR="00897758">
        <w:rPr>
          <w:rFonts w:ascii="ＭＳ ゴシック" w:eastAsia="ＭＳ ゴシック" w:hAnsi="ＭＳ ゴシック"/>
          <w:sz w:val="21"/>
          <w:szCs w:val="21"/>
        </w:rPr>
        <w:t>31日（火</w:t>
      </w:r>
      <w:r>
        <w:rPr>
          <w:rFonts w:ascii="ＭＳ ゴシック" w:eastAsia="ＭＳ ゴシック" w:hAnsi="ＭＳ ゴシック"/>
          <w:sz w:val="21"/>
          <w:szCs w:val="21"/>
        </w:rPr>
        <w:t>）</w:t>
      </w:r>
      <w:r w:rsidR="00AF12A5">
        <w:rPr>
          <w:rFonts w:ascii="ＭＳ ゴシック" w:eastAsia="ＭＳ ゴシック" w:hAnsi="ＭＳ ゴシック"/>
          <w:sz w:val="21"/>
          <w:szCs w:val="21"/>
        </w:rPr>
        <w:t xml:space="preserve">までに </w:t>
      </w:r>
      <w:hyperlink r:id="rId5" w:history="1">
        <w:r w:rsidRPr="00483CEB">
          <w:rPr>
            <w:rStyle w:val="a4"/>
            <w:rFonts w:ascii="ＭＳ ゴシック" w:eastAsia="ＭＳ ゴシック" w:hAnsi="ＭＳ ゴシック"/>
            <w:sz w:val="21"/>
            <w:szCs w:val="21"/>
          </w:rPr>
          <w:t>philosophical.practice.japan@gmail.com</w:t>
        </w:r>
      </w:hyperlink>
      <w:r>
        <w:rPr>
          <w:rFonts w:ascii="ＭＳ ゴシック" w:eastAsia="ＭＳ ゴシック" w:hAnsi="ＭＳ ゴシック"/>
          <w:sz w:val="21"/>
          <w:szCs w:val="21"/>
        </w:rPr>
        <w:t>までご</w:t>
      </w:r>
      <w:r>
        <w:rPr>
          <w:rFonts w:ascii="ＭＳ ゴシック" w:eastAsia="ＭＳ ゴシック" w:hAnsi="ＭＳ ゴシック" w:hint="eastAsia"/>
          <w:sz w:val="21"/>
          <w:szCs w:val="21"/>
        </w:rPr>
        <w:t>応募ください。</w:t>
      </w:r>
    </w:p>
    <w:sectPr w:rsidR="00FA2230" w:rsidRPr="00F82465" w:rsidSect="00F82465">
      <w:pgSz w:w="11906" w:h="16838"/>
      <w:pgMar w:top="720" w:right="720" w:bottom="720" w:left="720"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F6ADE"/>
    <w:multiLevelType w:val="hybridMultilevel"/>
    <w:tmpl w:val="F132945C"/>
    <w:lvl w:ilvl="0" w:tplc="221CF072">
      <w:numFmt w:val="bullet"/>
      <w:lvlText w:val="＊"/>
      <w:lvlJc w:val="left"/>
      <w:pPr>
        <w:ind w:left="360" w:hanging="360"/>
      </w:pPr>
      <w:rPr>
        <w:rFonts w:ascii="ＭＳ ゴシック" w:eastAsia="ＭＳ ゴシック" w:hAnsi="ＭＳ ゴシック"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241"/>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5"/>
    <w:rsid w:val="0001490C"/>
    <w:rsid w:val="002B4AFC"/>
    <w:rsid w:val="005F4B20"/>
    <w:rsid w:val="00834792"/>
    <w:rsid w:val="00896AA3"/>
    <w:rsid w:val="00897758"/>
    <w:rsid w:val="009308E5"/>
    <w:rsid w:val="00A145FE"/>
    <w:rsid w:val="00AF12A5"/>
    <w:rsid w:val="00CA6088"/>
    <w:rsid w:val="00F008A5"/>
    <w:rsid w:val="00F82465"/>
    <w:rsid w:val="00FA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D79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65"/>
    <w:pPr>
      <w:widowControl w:val="0"/>
      <w:jc w:val="both"/>
    </w:pPr>
    <w:rPr>
      <w:rFonts w:ascii="Times" w:eastAsia="平成明朝" w:hAnsi="Times" w:cs="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rsid w:val="00F82465"/>
    <w:pPr>
      <w:ind w:leftChars="400" w:left="960"/>
    </w:pPr>
  </w:style>
  <w:style w:type="character" w:styleId="a4">
    <w:name w:val="Hyperlink"/>
    <w:basedOn w:val="a0"/>
    <w:uiPriority w:val="99"/>
    <w:unhideWhenUsed/>
    <w:rsid w:val="00FA2230"/>
    <w:rPr>
      <w:color w:val="0000FF" w:themeColor="hyperlink"/>
      <w:u w:val="single"/>
    </w:rPr>
  </w:style>
  <w:style w:type="character" w:styleId="a5">
    <w:name w:val="FollowedHyperlink"/>
    <w:basedOn w:val="a0"/>
    <w:uiPriority w:val="99"/>
    <w:semiHidden/>
    <w:unhideWhenUsed/>
    <w:rsid w:val="00AF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12414;&#12391;&#12395;philosophical.practice.japa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ijiri takako</dc:creator>
  <cp:keywords/>
  <dc:description/>
  <cp:lastModifiedBy>永井</cp:lastModifiedBy>
  <cp:revision>6</cp:revision>
  <dcterms:created xsi:type="dcterms:W3CDTF">2017-06-17T07:49:00Z</dcterms:created>
  <dcterms:modified xsi:type="dcterms:W3CDTF">2018-05-20T10:21:00Z</dcterms:modified>
</cp:coreProperties>
</file>